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8F9" w:rsidRPr="001D214E" w:rsidRDefault="00BD48F9" w:rsidP="00BD48F9">
      <w:pPr>
        <w:pStyle w:val="Standard"/>
        <w:pBdr>
          <w:top w:val="none" w:sz="0" w:space="1" w:color="000000"/>
        </w:pBdr>
        <w:ind w:left="720"/>
        <w:jc w:val="right"/>
        <w:rPr>
          <w:rFonts w:ascii="Arial" w:hAnsi="Arial" w:cs="Arial"/>
          <w:i/>
          <w:iCs/>
          <w:sz w:val="18"/>
          <w:szCs w:val="18"/>
        </w:rPr>
      </w:pPr>
      <w:r w:rsidRPr="00AC754D">
        <w:rPr>
          <w:rFonts w:ascii="Arial" w:hAnsi="Arial" w:cs="Arial"/>
          <w:sz w:val="22"/>
          <w:szCs w:val="22"/>
        </w:rPr>
        <w:t>Załącznik nr 3</w:t>
      </w:r>
    </w:p>
    <w:p w:rsidR="00BD48F9" w:rsidRDefault="00BD48F9" w:rsidP="00BD48F9">
      <w:pPr>
        <w:spacing w:before="120" w:after="120" w:line="276" w:lineRule="auto"/>
        <w:jc w:val="right"/>
        <w:rPr>
          <w:rFonts w:ascii="Arial" w:hAnsi="Arial" w:cs="Arial"/>
        </w:rPr>
      </w:pPr>
    </w:p>
    <w:p w:rsidR="00BD48F9" w:rsidRPr="00AC754D" w:rsidRDefault="00BD48F9" w:rsidP="00BD48F9">
      <w:pPr>
        <w:jc w:val="center"/>
        <w:rPr>
          <w:rFonts w:ascii="Arial" w:hAnsi="Arial" w:cs="Arial"/>
          <w:b/>
          <w:sz w:val="22"/>
          <w:szCs w:val="22"/>
        </w:rPr>
      </w:pPr>
      <w:r w:rsidRPr="00AC754D"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:rsidR="00BD48F9" w:rsidRDefault="00BD48F9" w:rsidP="00BD48F9">
      <w:pPr>
        <w:ind w:firstLine="56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BD48F9" w:rsidRDefault="00BD48F9" w:rsidP="00BD48F9">
      <w:pPr>
        <w:ind w:firstLine="56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BD48F9" w:rsidRPr="00AC754D" w:rsidRDefault="00BD48F9" w:rsidP="00BD48F9">
      <w:pPr>
        <w:ind w:firstLine="567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AC754D"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2 </w:t>
      </w:r>
      <w:r w:rsidRPr="00AC754D">
        <w:rPr>
          <w:rFonts w:ascii="Arial" w:hAnsi="Arial" w:cs="Arial"/>
          <w:sz w:val="22"/>
          <w:szCs w:val="22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AC754D">
        <w:rPr>
          <w:rFonts w:ascii="Arial" w:eastAsia="Times New Roman" w:hAnsi="Arial" w:cs="Arial"/>
          <w:sz w:val="22"/>
          <w:szCs w:val="22"/>
          <w:lang w:eastAsia="pl-PL"/>
        </w:rPr>
        <w:t xml:space="preserve">dalej „RODO”, informuję, że: </w:t>
      </w:r>
    </w:p>
    <w:p w:rsidR="00BD48F9" w:rsidRDefault="00BD48F9" w:rsidP="00BD48F9">
      <w:pPr>
        <w:jc w:val="both"/>
        <w:rPr>
          <w:rFonts w:ascii="Arial" w:hAnsi="Arial" w:cs="Arial"/>
          <w:b/>
          <w:sz w:val="22"/>
          <w:szCs w:val="22"/>
        </w:rPr>
      </w:pPr>
    </w:p>
    <w:p w:rsidR="00BD48F9" w:rsidRPr="00AC754D" w:rsidRDefault="00BD48F9" w:rsidP="00BD48F9">
      <w:pPr>
        <w:jc w:val="both"/>
        <w:rPr>
          <w:rFonts w:ascii="Arial" w:hAnsi="Arial" w:cs="Arial"/>
          <w:sz w:val="22"/>
          <w:szCs w:val="22"/>
        </w:rPr>
      </w:pPr>
      <w:r w:rsidRPr="00AC754D">
        <w:rPr>
          <w:rFonts w:ascii="Arial" w:hAnsi="Arial" w:cs="Arial"/>
          <w:b/>
          <w:sz w:val="22"/>
          <w:szCs w:val="22"/>
        </w:rPr>
        <w:t>1.</w:t>
      </w:r>
      <w:r w:rsidRPr="00AC754D">
        <w:rPr>
          <w:rFonts w:ascii="Arial" w:hAnsi="Arial" w:cs="Arial"/>
          <w:sz w:val="22"/>
          <w:szCs w:val="22"/>
        </w:rPr>
        <w:t xml:space="preserve"> Administratorem </w:t>
      </w:r>
      <w:r>
        <w:rPr>
          <w:rFonts w:ascii="Arial" w:hAnsi="Arial" w:cs="Arial"/>
          <w:sz w:val="22"/>
          <w:szCs w:val="22"/>
        </w:rPr>
        <w:t>Pani/Pana</w:t>
      </w:r>
      <w:r w:rsidRPr="00AC754D">
        <w:rPr>
          <w:rFonts w:ascii="Arial" w:hAnsi="Arial" w:cs="Arial"/>
          <w:sz w:val="22"/>
          <w:szCs w:val="22"/>
        </w:rPr>
        <w:t xml:space="preserve"> danych osobowych jest Samodzielny Zespół Publicznych Zakładów Lecznictwa Otwartego Warszawa – Ochota (dalej jako SZPZLO) z siedzibą w Warszawie 02 – 353, przy ul. </w:t>
      </w:r>
      <w:proofErr w:type="spellStart"/>
      <w:r w:rsidRPr="00AC754D">
        <w:rPr>
          <w:rFonts w:ascii="Arial" w:hAnsi="Arial" w:cs="Arial"/>
          <w:sz w:val="22"/>
          <w:szCs w:val="22"/>
        </w:rPr>
        <w:t>Szczęśliwickiej</w:t>
      </w:r>
      <w:proofErr w:type="spellEnd"/>
      <w:r w:rsidRPr="00AC754D">
        <w:rPr>
          <w:rFonts w:ascii="Arial" w:hAnsi="Arial" w:cs="Arial"/>
          <w:sz w:val="22"/>
          <w:szCs w:val="22"/>
        </w:rPr>
        <w:t xml:space="preserve"> 36, adres e-mail: sekretariat@szpzlo-ochota.pl</w:t>
      </w:r>
    </w:p>
    <w:p w:rsidR="00BD48F9" w:rsidRPr="00AC754D" w:rsidRDefault="00BD48F9" w:rsidP="00BD48F9">
      <w:pPr>
        <w:jc w:val="both"/>
        <w:rPr>
          <w:rFonts w:ascii="Arial" w:hAnsi="Arial" w:cs="Arial"/>
          <w:sz w:val="22"/>
          <w:szCs w:val="22"/>
        </w:rPr>
      </w:pPr>
    </w:p>
    <w:p w:rsidR="00BD48F9" w:rsidRPr="00AC754D" w:rsidRDefault="00BD48F9" w:rsidP="00BD48F9">
      <w:pPr>
        <w:jc w:val="both"/>
        <w:rPr>
          <w:rFonts w:ascii="Arial" w:hAnsi="Arial" w:cs="Arial"/>
          <w:sz w:val="22"/>
          <w:szCs w:val="22"/>
        </w:rPr>
      </w:pPr>
      <w:r w:rsidRPr="00AC754D">
        <w:rPr>
          <w:rFonts w:ascii="Arial" w:hAnsi="Arial" w:cs="Arial"/>
          <w:b/>
          <w:sz w:val="22"/>
          <w:szCs w:val="22"/>
        </w:rPr>
        <w:t>2.</w:t>
      </w:r>
      <w:r w:rsidRPr="00AC754D">
        <w:rPr>
          <w:rFonts w:ascii="Arial" w:hAnsi="Arial" w:cs="Arial"/>
          <w:sz w:val="22"/>
          <w:szCs w:val="22"/>
        </w:rPr>
        <w:t xml:space="preserve">  </w:t>
      </w:r>
      <w:bookmarkStart w:id="0" w:name="_Hlk518638975"/>
      <w:r w:rsidRPr="00AC754D">
        <w:rPr>
          <w:rFonts w:ascii="Arial" w:hAnsi="Arial" w:cs="Arial"/>
          <w:sz w:val="22"/>
          <w:szCs w:val="22"/>
        </w:rPr>
        <w:t>Kontakt z inspektorem ochrony danych SZPZLO jest możliwy pod adresem:</w:t>
      </w:r>
    </w:p>
    <w:p w:rsidR="00BD48F9" w:rsidRPr="00AC754D" w:rsidRDefault="00BD48F9" w:rsidP="00BD48F9">
      <w:pPr>
        <w:jc w:val="both"/>
        <w:rPr>
          <w:rFonts w:ascii="Arial" w:hAnsi="Arial" w:cs="Arial"/>
          <w:sz w:val="22"/>
          <w:szCs w:val="22"/>
        </w:rPr>
      </w:pPr>
      <w:r w:rsidRPr="00AC754D">
        <w:rPr>
          <w:rFonts w:ascii="Arial" w:hAnsi="Arial" w:cs="Arial"/>
          <w:sz w:val="22"/>
          <w:szCs w:val="22"/>
        </w:rPr>
        <w:t xml:space="preserve">- SZPZLO Warszawa – Ochota, ul. </w:t>
      </w:r>
      <w:proofErr w:type="spellStart"/>
      <w:r w:rsidRPr="00AC754D">
        <w:rPr>
          <w:rFonts w:ascii="Arial" w:hAnsi="Arial" w:cs="Arial"/>
          <w:sz w:val="22"/>
          <w:szCs w:val="22"/>
        </w:rPr>
        <w:t>Szczęśliwicka</w:t>
      </w:r>
      <w:proofErr w:type="spellEnd"/>
      <w:r w:rsidRPr="00AC754D">
        <w:rPr>
          <w:rFonts w:ascii="Arial" w:hAnsi="Arial" w:cs="Arial"/>
          <w:sz w:val="22"/>
          <w:szCs w:val="22"/>
        </w:rPr>
        <w:t xml:space="preserve"> 36, 02 – 353 Warszawa</w:t>
      </w:r>
    </w:p>
    <w:p w:rsidR="00BD48F9" w:rsidRPr="00CC434C" w:rsidRDefault="00BD48F9" w:rsidP="00BD48F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CC434C">
        <w:rPr>
          <w:rFonts w:ascii="Arial" w:hAnsi="Arial" w:cs="Arial"/>
          <w:sz w:val="22"/>
          <w:szCs w:val="22"/>
          <w:lang w:val="en-US"/>
        </w:rPr>
        <w:t xml:space="preserve">- e-mail: </w:t>
      </w:r>
      <w:hyperlink r:id="rId4" w:history="1">
        <w:r w:rsidRPr="00CC434C">
          <w:rPr>
            <w:rStyle w:val="Hipercze"/>
            <w:rFonts w:ascii="Arial" w:hAnsi="Arial" w:cs="Arial"/>
            <w:color w:val="00000A"/>
            <w:sz w:val="22"/>
            <w:szCs w:val="22"/>
            <w:lang w:val="en-US"/>
          </w:rPr>
          <w:t>iod@szpzlo-ochota.pl</w:t>
        </w:r>
      </w:hyperlink>
    </w:p>
    <w:bookmarkEnd w:id="0"/>
    <w:p w:rsidR="00BD48F9" w:rsidRPr="00CC434C" w:rsidRDefault="00BD48F9" w:rsidP="00BD48F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BD48F9" w:rsidRDefault="00BD48F9" w:rsidP="00BD48F9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AC754D">
        <w:rPr>
          <w:rFonts w:ascii="Arial" w:eastAsia="Times New Roman" w:hAnsi="Arial" w:cs="Arial"/>
          <w:b/>
          <w:lang w:eastAsia="pl-PL"/>
        </w:rPr>
        <w:t>3.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13010">
        <w:rPr>
          <w:rFonts w:ascii="Arial" w:eastAsia="Times New Roman" w:hAnsi="Arial" w:cs="Arial"/>
          <w:lang w:eastAsia="pl-PL"/>
        </w:rPr>
        <w:t>Pani/Pana dane osobowe przetwarzane będą na podstawie: art. 6 ust. 1 lit. b</w:t>
      </w:r>
      <w:r w:rsidRPr="00E13010">
        <w:rPr>
          <w:rFonts w:ascii="Arial" w:eastAsia="Times New Roman" w:hAnsi="Arial" w:cs="Arial"/>
          <w:i/>
          <w:lang w:eastAsia="pl-PL"/>
        </w:rPr>
        <w:t xml:space="preserve"> </w:t>
      </w:r>
      <w:r w:rsidRPr="00E13010">
        <w:rPr>
          <w:rFonts w:ascii="Arial" w:eastAsia="Times New Roman" w:hAnsi="Arial" w:cs="Arial"/>
          <w:lang w:eastAsia="pl-PL"/>
        </w:rPr>
        <w:t xml:space="preserve">RODO ponieważ, przetwarzanie jest niezbędne do podjęcia działań na żądanie osoby, której dane dotyczą, przed </w:t>
      </w:r>
      <w:r w:rsidRPr="00204477">
        <w:rPr>
          <w:rFonts w:ascii="Arial" w:eastAsia="Times New Roman" w:hAnsi="Arial" w:cs="Arial"/>
          <w:lang w:eastAsia="pl-PL"/>
        </w:rPr>
        <w:t xml:space="preserve">zawarciem umowy, w związku z ofertą złożoną w </w:t>
      </w:r>
      <w:r w:rsidRPr="00AC754D">
        <w:rPr>
          <w:rFonts w:ascii="Arial" w:eastAsia="Times New Roman" w:hAnsi="Arial" w:cs="Arial"/>
          <w:lang w:eastAsia="pl-PL"/>
        </w:rPr>
        <w:t xml:space="preserve">postępowania w sprawie udzielenia zamówienia </w:t>
      </w:r>
    </w:p>
    <w:p w:rsidR="00BD48F9" w:rsidRPr="00E13010" w:rsidRDefault="00BD48F9" w:rsidP="00BD48F9">
      <w:pPr>
        <w:pStyle w:val="Akapitzlist"/>
        <w:jc w:val="both"/>
      </w:pPr>
      <w:r w:rsidRPr="00AC754D">
        <w:rPr>
          <w:rFonts w:ascii="Arial" w:eastAsia="Times New Roman" w:hAnsi="Arial" w:cs="Arial"/>
          <w:lang w:eastAsia="pl-PL"/>
        </w:rPr>
        <w:t>publicznego (dalej jako postępowanie), nieobjętego obowiązkiem stosowania ustawy Prawo zamówień publicznych</w:t>
      </w:r>
      <w:r>
        <w:rPr>
          <w:rFonts w:ascii="Arial" w:eastAsia="Times New Roman" w:hAnsi="Arial" w:cs="Arial"/>
          <w:lang w:eastAsia="pl-PL"/>
        </w:rPr>
        <w:t>.</w:t>
      </w:r>
      <w:r w:rsidRPr="00AC754D">
        <w:rPr>
          <w:rFonts w:ascii="Arial" w:eastAsia="Times New Roman" w:hAnsi="Arial" w:cs="Arial"/>
          <w:lang w:eastAsia="pl-PL"/>
        </w:rPr>
        <w:t xml:space="preserve"> </w:t>
      </w:r>
    </w:p>
    <w:p w:rsidR="00BD48F9" w:rsidRDefault="00BD48F9" w:rsidP="00BD48F9">
      <w:pPr>
        <w:pStyle w:val="Akapitzlist"/>
        <w:jc w:val="both"/>
        <w:rPr>
          <w:rFonts w:ascii="Arial" w:eastAsia="Times New Roman" w:hAnsi="Arial" w:cs="Arial"/>
          <w:b/>
          <w:color w:val="000000"/>
          <w:lang w:eastAsia="pl-PL"/>
        </w:rPr>
      </w:pPr>
    </w:p>
    <w:p w:rsidR="00BD48F9" w:rsidRPr="00E13010" w:rsidRDefault="00BD48F9" w:rsidP="00BD48F9">
      <w:pPr>
        <w:pStyle w:val="Akapitzlist"/>
        <w:jc w:val="both"/>
      </w:pPr>
      <w:r w:rsidRPr="00AC754D">
        <w:rPr>
          <w:rFonts w:ascii="Arial" w:eastAsia="Times New Roman" w:hAnsi="Arial" w:cs="Arial"/>
          <w:b/>
          <w:color w:val="000000"/>
          <w:lang w:eastAsia="pl-PL"/>
        </w:rPr>
        <w:t>4.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E13010">
        <w:rPr>
          <w:rFonts w:ascii="Arial" w:eastAsia="Times New Roman" w:hAnsi="Arial" w:cs="Arial"/>
          <w:color w:val="000000"/>
          <w:lang w:eastAsia="pl-PL"/>
        </w:rPr>
        <w:t>Ponadto w przypadku Oferenta, z którym zostanie zawarta umowa, podstawę przetwarzania danych stanowi art. 6 ust. 1 lit. b RODO, ponieważ przetwarzanie jest niezbędne do wykonania zawartej umowy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BD48F9" w:rsidRDefault="00BD48F9" w:rsidP="00BD48F9">
      <w:pPr>
        <w:pStyle w:val="Akapitzlist"/>
        <w:jc w:val="both"/>
        <w:rPr>
          <w:rStyle w:val="Pogrubienie"/>
          <w:rFonts w:ascii="Arial" w:hAnsi="Arial" w:cs="Arial"/>
          <w:shd w:val="clear" w:color="auto" w:fill="FFFFFF"/>
        </w:rPr>
      </w:pPr>
    </w:p>
    <w:p w:rsidR="00BD48F9" w:rsidRPr="00AC754D" w:rsidRDefault="00BD48F9" w:rsidP="00BD48F9">
      <w:pPr>
        <w:pStyle w:val="Akapitzlist"/>
        <w:jc w:val="both"/>
      </w:pPr>
      <w:r>
        <w:rPr>
          <w:rStyle w:val="Pogrubienie"/>
          <w:rFonts w:ascii="Arial" w:hAnsi="Arial" w:cs="Arial"/>
          <w:shd w:val="clear" w:color="auto" w:fill="FFFFFF"/>
        </w:rPr>
        <w:t xml:space="preserve">5. </w:t>
      </w:r>
      <w:r w:rsidRPr="00AC754D">
        <w:rPr>
          <w:rStyle w:val="Pogrubienie"/>
          <w:rFonts w:ascii="Arial" w:hAnsi="Arial" w:cs="Arial"/>
          <w:shd w:val="clear" w:color="auto" w:fill="FFFFFF"/>
        </w:rPr>
        <w:t>Odbiorcami danych będą inne podmioty, które złożyły ofertę w ramach niniejszego konkursu oraz</w:t>
      </w:r>
      <w:r w:rsidRPr="00E13010">
        <w:rPr>
          <w:rStyle w:val="Pogrubienie"/>
          <w:rFonts w:ascii="Arial" w:hAnsi="Arial" w:cs="Arial"/>
          <w:shd w:val="clear" w:color="auto" w:fill="FFFFFF"/>
        </w:rPr>
        <w:t xml:space="preserve"> </w:t>
      </w:r>
      <w:r w:rsidRPr="00E13010">
        <w:rPr>
          <w:rFonts w:ascii="Arial" w:hAnsi="Arial" w:cs="Arial"/>
        </w:rPr>
        <w:t>podmioty świadczące SZPZLO usługi w zakresie IT.</w:t>
      </w:r>
    </w:p>
    <w:p w:rsidR="00BD48F9" w:rsidRDefault="00BD48F9" w:rsidP="00BD48F9">
      <w:pPr>
        <w:pStyle w:val="Akapitzlist"/>
        <w:jc w:val="both"/>
        <w:rPr>
          <w:rFonts w:ascii="Arial" w:eastAsia="Times New Roman" w:hAnsi="Arial" w:cs="Arial"/>
          <w:lang w:eastAsia="pl-PL"/>
        </w:rPr>
      </w:pPr>
    </w:p>
    <w:p w:rsidR="00BD48F9" w:rsidRPr="00AC754D" w:rsidRDefault="00BD48F9" w:rsidP="00BD48F9">
      <w:pPr>
        <w:pStyle w:val="Akapitzlist"/>
        <w:jc w:val="both"/>
      </w:pPr>
      <w:r w:rsidRPr="00AC754D">
        <w:rPr>
          <w:rFonts w:ascii="Arial" w:eastAsia="Times New Roman" w:hAnsi="Arial" w:cs="Arial"/>
          <w:b/>
          <w:lang w:eastAsia="pl-PL"/>
        </w:rPr>
        <w:t>6.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13010">
        <w:rPr>
          <w:rFonts w:ascii="Arial" w:eastAsia="Times New Roman" w:hAnsi="Arial" w:cs="Arial"/>
          <w:lang w:eastAsia="pl-PL"/>
        </w:rPr>
        <w:t xml:space="preserve">Pani/Pana dane osobowe będą przechowywane przez okres trwania postępowania </w:t>
      </w:r>
      <w:r w:rsidRPr="00E13010">
        <w:rPr>
          <w:rFonts w:ascii="Arial" w:hAnsi="Arial" w:cs="Arial"/>
        </w:rPr>
        <w:t xml:space="preserve"> oraz po jego zakończeniu</w:t>
      </w:r>
      <w:r w:rsidRPr="00204477">
        <w:rPr>
          <w:rFonts w:ascii="Arial" w:eastAsia="Times New Roman" w:hAnsi="Arial" w:cs="Arial"/>
          <w:lang w:eastAsia="pl-PL"/>
        </w:rPr>
        <w:t xml:space="preserve"> przez czas trwania umowy, a także przez okres przedawnienia roszczeń wynikających z udziału w postępowaniu;</w:t>
      </w:r>
    </w:p>
    <w:p w:rsidR="00BD48F9" w:rsidRDefault="00BD48F9" w:rsidP="00BD48F9">
      <w:pPr>
        <w:pStyle w:val="Akapitzlist"/>
        <w:jc w:val="both"/>
        <w:rPr>
          <w:rFonts w:ascii="Arial" w:eastAsia="Times New Roman" w:hAnsi="Arial" w:cs="Arial"/>
          <w:lang w:eastAsia="pl-PL"/>
        </w:rPr>
      </w:pPr>
      <w:r w:rsidRPr="00AC754D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dobrowolne, aczkolwiek niezbędne do udziału w postępowaniu</w:t>
      </w:r>
      <w:r>
        <w:rPr>
          <w:rFonts w:ascii="Arial" w:eastAsia="Times New Roman" w:hAnsi="Arial" w:cs="Arial"/>
          <w:lang w:eastAsia="pl-PL"/>
        </w:rPr>
        <w:t>.</w:t>
      </w:r>
    </w:p>
    <w:p w:rsidR="00BD48F9" w:rsidRPr="00E13010" w:rsidRDefault="00BD48F9" w:rsidP="00BD48F9">
      <w:pPr>
        <w:pStyle w:val="Akapitzlist"/>
        <w:jc w:val="both"/>
      </w:pPr>
      <w:r w:rsidRPr="00E13010">
        <w:rPr>
          <w:rFonts w:ascii="Arial" w:eastAsia="Times New Roman" w:hAnsi="Arial" w:cs="Arial"/>
          <w:lang w:eastAsia="pl-PL"/>
        </w:rPr>
        <w:t xml:space="preserve">  </w:t>
      </w:r>
    </w:p>
    <w:p w:rsidR="00BD48F9" w:rsidRPr="00AC754D" w:rsidRDefault="00BD48F9" w:rsidP="00BD48F9">
      <w:pPr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7</w:t>
      </w:r>
      <w:r w:rsidRPr="00AC754D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 xml:space="preserve">. </w:t>
      </w:r>
      <w:bookmarkStart w:id="1" w:name="_Hlk518639104"/>
      <w:r w:rsidRPr="00AC754D">
        <w:rPr>
          <w:rStyle w:val="Pogrubienie"/>
          <w:rFonts w:ascii="Arial" w:eastAsia="Calibri" w:hAnsi="Arial" w:cs="Arial"/>
          <w:kern w:val="2"/>
          <w:sz w:val="22"/>
          <w:szCs w:val="22"/>
        </w:rPr>
        <w:t>Osobie, której dane dotyczą przysługuje:</w:t>
      </w:r>
    </w:p>
    <w:p w:rsidR="00BD48F9" w:rsidRPr="00AC754D" w:rsidRDefault="00BD48F9" w:rsidP="00BD48F9">
      <w:pPr>
        <w:widowControl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AC754D">
        <w:rPr>
          <w:rFonts w:ascii="Arial" w:hAnsi="Arial" w:cs="Arial"/>
          <w:sz w:val="22"/>
          <w:szCs w:val="22"/>
        </w:rPr>
        <w:t>-prawo dostępu do danych osobowych jej dotyczących;</w:t>
      </w:r>
    </w:p>
    <w:p w:rsidR="00BD48F9" w:rsidRPr="00AC754D" w:rsidRDefault="00BD48F9" w:rsidP="00BD48F9">
      <w:pPr>
        <w:widowControl/>
        <w:ind w:firstLine="709"/>
        <w:jc w:val="both"/>
        <w:textAlignment w:val="auto"/>
        <w:rPr>
          <w:rFonts w:ascii="Arial" w:hAnsi="Arial" w:cs="Arial"/>
          <w:sz w:val="22"/>
          <w:szCs w:val="22"/>
        </w:rPr>
      </w:pPr>
      <w:r w:rsidRPr="00AC754D">
        <w:rPr>
          <w:rFonts w:ascii="Arial" w:hAnsi="Arial" w:cs="Arial"/>
          <w:sz w:val="22"/>
          <w:szCs w:val="22"/>
        </w:rPr>
        <w:t>-prawo do sprostowania  danych osobowych,</w:t>
      </w:r>
    </w:p>
    <w:p w:rsidR="00BD48F9" w:rsidRPr="00AC754D" w:rsidRDefault="00BD48F9" w:rsidP="00BD48F9">
      <w:pPr>
        <w:widowControl/>
        <w:ind w:firstLine="709"/>
        <w:jc w:val="both"/>
        <w:textAlignment w:val="auto"/>
        <w:rPr>
          <w:rFonts w:ascii="Arial" w:hAnsi="Arial" w:cs="Arial"/>
          <w:sz w:val="22"/>
          <w:szCs w:val="22"/>
        </w:rPr>
      </w:pPr>
      <w:r w:rsidRPr="00AC754D">
        <w:rPr>
          <w:rFonts w:ascii="Arial" w:hAnsi="Arial" w:cs="Arial"/>
          <w:sz w:val="22"/>
          <w:szCs w:val="22"/>
        </w:rPr>
        <w:t>- prawo do ograniczenia przetwarzania danych osobowych</w:t>
      </w:r>
      <w:bookmarkEnd w:id="1"/>
      <w:r w:rsidRPr="00AC754D">
        <w:rPr>
          <w:rFonts w:ascii="Arial" w:hAnsi="Arial" w:cs="Arial"/>
          <w:sz w:val="22"/>
          <w:szCs w:val="22"/>
        </w:rPr>
        <w:t>.</w:t>
      </w:r>
    </w:p>
    <w:p w:rsidR="00BD48F9" w:rsidRPr="00AC754D" w:rsidRDefault="00BD48F9" w:rsidP="00BD48F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BD48F9" w:rsidRPr="00AC754D" w:rsidRDefault="00BD48F9" w:rsidP="00BD48F9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  <w:shd w:val="clear" w:color="auto" w:fill="FFFFFF"/>
        </w:rPr>
        <w:t>8</w:t>
      </w:r>
      <w:r w:rsidRPr="00AC754D">
        <w:rPr>
          <w:rFonts w:ascii="Arial" w:hAnsi="Arial" w:cs="Arial"/>
          <w:b/>
          <w:sz w:val="22"/>
          <w:szCs w:val="22"/>
          <w:shd w:val="clear" w:color="auto" w:fill="FFFFFF"/>
        </w:rPr>
        <w:t>.</w:t>
      </w:r>
      <w:r w:rsidRPr="00AC754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C754D"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:rsidR="00BD48F9" w:rsidRPr="00AC754D" w:rsidRDefault="00BD48F9" w:rsidP="00BD48F9">
      <w:pPr>
        <w:pStyle w:val="Standard"/>
        <w:pBdr>
          <w:top w:val="none" w:sz="0" w:space="1" w:color="000000"/>
        </w:pBdr>
        <w:jc w:val="both"/>
        <w:rPr>
          <w:sz w:val="22"/>
          <w:szCs w:val="22"/>
        </w:rPr>
      </w:pPr>
    </w:p>
    <w:p w:rsidR="00BD48F9" w:rsidRPr="00AC754D" w:rsidRDefault="00BD48F9" w:rsidP="00BD48F9">
      <w:pPr>
        <w:pStyle w:val="Standard"/>
        <w:pBdr>
          <w:top w:val="none" w:sz="0" w:space="1" w:color="000000"/>
        </w:pBdr>
        <w:jc w:val="both"/>
        <w:rPr>
          <w:sz w:val="22"/>
          <w:szCs w:val="22"/>
        </w:rPr>
      </w:pPr>
    </w:p>
    <w:p w:rsidR="00BD48F9" w:rsidRDefault="00BD48F9" w:rsidP="00BD48F9">
      <w:pPr>
        <w:pStyle w:val="Standard"/>
        <w:pBdr>
          <w:top w:val="none" w:sz="0" w:space="1" w:color="000000"/>
        </w:pBdr>
        <w:ind w:left="720"/>
        <w:jc w:val="both"/>
      </w:pPr>
    </w:p>
    <w:p w:rsidR="00BD48F9" w:rsidRDefault="00BD48F9" w:rsidP="00BD48F9">
      <w:pPr>
        <w:pStyle w:val="Standard"/>
        <w:pBdr>
          <w:top w:val="none" w:sz="0" w:space="1" w:color="000000"/>
        </w:pBdr>
        <w:ind w:left="720"/>
        <w:jc w:val="right"/>
      </w:pPr>
      <w:r>
        <w:t>……………………………….</w:t>
      </w:r>
    </w:p>
    <w:p w:rsidR="00BD48F9" w:rsidRDefault="00BD48F9" w:rsidP="00BD48F9">
      <w:pPr>
        <w:pStyle w:val="Standard"/>
        <w:pBdr>
          <w:top w:val="none" w:sz="0" w:space="1" w:color="000000"/>
        </w:pBdr>
        <w:ind w:left="720"/>
        <w:jc w:val="right"/>
      </w:pPr>
      <w:r>
        <w:t>(podpis oferenta)</w:t>
      </w:r>
    </w:p>
    <w:p w:rsidR="00276A92" w:rsidRDefault="00BD48F9">
      <w:bookmarkStart w:id="2" w:name="_GoBack"/>
      <w:bookmarkEnd w:id="2"/>
    </w:p>
    <w:sectPr w:rsidR="00276A9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F9"/>
    <w:rsid w:val="00672C09"/>
    <w:rsid w:val="00982733"/>
    <w:rsid w:val="00BD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03008-EFCE-4DD0-8B84-7B004BD5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8F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D48F9"/>
    <w:rPr>
      <w:color w:val="0000FF"/>
      <w:u w:val="single"/>
    </w:rPr>
  </w:style>
  <w:style w:type="paragraph" w:customStyle="1" w:styleId="Standard">
    <w:name w:val="Standard"/>
    <w:rsid w:val="00BD48F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</w:rPr>
  </w:style>
  <w:style w:type="paragraph" w:styleId="Akapitzlist">
    <w:name w:val="List Paragraph"/>
    <w:basedOn w:val="Normalny"/>
    <w:uiPriority w:val="34"/>
    <w:qFormat/>
    <w:rsid w:val="00BD48F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59" w:lineRule="auto"/>
      <w:ind w:left="720"/>
      <w:contextualSpacing/>
      <w:textAlignment w:val="auto"/>
    </w:pPr>
    <w:rPr>
      <w:rFonts w:ascii="Calibri" w:eastAsia="Calibri" w:hAnsi="Calibri" w:cs="Calibri"/>
      <w:color w:val="00000A"/>
      <w:kern w:val="0"/>
      <w:sz w:val="22"/>
      <w:szCs w:val="22"/>
      <w:lang w:eastAsia="en-US" w:bidi="ar-SA"/>
    </w:rPr>
  </w:style>
  <w:style w:type="character" w:styleId="Pogrubienie">
    <w:name w:val="Strong"/>
    <w:qFormat/>
    <w:rsid w:val="00BD4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zpzlo-ocho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Wojciechowska</dc:creator>
  <cp:keywords/>
  <dc:description/>
  <cp:lastModifiedBy>Wioleta Wojciechowska</cp:lastModifiedBy>
  <cp:revision>1</cp:revision>
  <dcterms:created xsi:type="dcterms:W3CDTF">2025-03-31T08:31:00Z</dcterms:created>
  <dcterms:modified xsi:type="dcterms:W3CDTF">2025-03-31T08:31:00Z</dcterms:modified>
</cp:coreProperties>
</file>